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本科</w:t>
      </w:r>
      <w:r>
        <w:rPr>
          <w:rFonts w:ascii="宋体" w:hAnsi="宋体"/>
          <w:b/>
          <w:bCs/>
          <w:sz w:val="28"/>
        </w:rPr>
        <w:t>201</w:t>
      </w:r>
      <w:r>
        <w:rPr>
          <w:rFonts w:hint="eastAsia" w:ascii="宋体" w:hAnsi="宋体"/>
          <w:b/>
          <w:bCs/>
          <w:sz w:val="28"/>
        </w:rPr>
        <w:t>6级教学日历</w:t>
      </w:r>
    </w:p>
    <w:p>
      <w:pPr>
        <w:spacing w:line="400" w:lineRule="exact"/>
        <w:rPr>
          <w:rFonts w:ascii="宋体"/>
          <w:b/>
          <w:bCs/>
          <w:sz w:val="24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医学伦理学………………………………………………………………</w:t>
      </w:r>
      <w:r>
        <w:rPr>
          <w:sz w:val="28"/>
          <w:szCs w:val="28"/>
        </w:rPr>
        <w:t>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职业发展与就业指导  …………………………………………………</w:t>
      </w:r>
      <w:r>
        <w:rPr>
          <w:sz w:val="28"/>
          <w:szCs w:val="28"/>
        </w:rPr>
        <w:t>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美学基础…………………………………………………………………</w:t>
      </w:r>
      <w:r>
        <w:rPr>
          <w:sz w:val="28"/>
          <w:szCs w:val="28"/>
        </w:rPr>
        <w:t>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素质体验课5  ………………………………………………………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-5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素质体验课6……………………………………………………………6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医学英语（二）…………………………………………………………7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二外日语（三）…………………………………………………………8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英语写作（四）…………………………………………………………9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高级英语（二）…………………………………………………………10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英美文学选读（二）……………………………………………………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医学英语文献阅读（一）  ……………………………………………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语言学</w:t>
      </w: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……………………………………………………………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汉英翻译………………………………………………………………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英语国家概况</w:t>
      </w: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……………………………………………………15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英语视听说（二）………………………………………………………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中医护理常用技术…………………………………………………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7-18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社区护理学……………………………………………………………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护理健康教育  ………………………………………………………20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精神病护理  …………………………………………………………21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内科护理学…………………………………………………………22-23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外科护理学…………………………………………………………24-25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急危重症护理学……………………………………………………26-27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老年护理学……………………………………………………………28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健康评估……………………………………………………………29-30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临床康复  ……………………………………………………………31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物理治疗学2   ………………………………………‥…………32-33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言语治疗学…………………………………………………………34-35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康复心理学……………………………………………………………36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假肢与矫形器学  ……………………………………………………37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临床输血学检验技术…………………………………………………38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临床血液学检验……………………………………………………39-40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临床微生物学检验……………………………………………………41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临床实验室管理………………………………………………………42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超声诊断学……………………………………………………………43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核医学…………………………………………………………………44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医学影像学……………………………………………………………45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医学影像诊断学………………………………………………………46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医学影像设备学……………………………………………………47-48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医学影像检查技术学…………………………………………………49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可摘局部义齿修复工艺技术………………………………………50-51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上瓷工艺学…………………………………………………………52-53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口腔种植学</w:t>
      </w:r>
      <w:r>
        <w:rPr>
          <w:rFonts w:hint="eastAsia"/>
          <w:sz w:val="28"/>
          <w:szCs w:val="28"/>
        </w:rPr>
        <w:t>…………………………………………………………54-55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眼科学（郑州市第二人民医院）………………………………………56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低视力学………………………………………………………………57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眼镜店管理与眼镜营销  （宝视达眼镜有限公司）…………………58屈光手术新进展（宁波市眼病医院）…………………………………59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配镜学…………………………………………………………………60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双眼视觉学……………………………………………………………61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社会心理学……………………………………………………………62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生物制药工艺学………………………………………………………63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药物分析……………………………………………………………64-67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临床药理学……………………………………………………………68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临床药物治疗学………………………………………………………69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天然药物化学………………………………………………………70-73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医学遗传学……………………………………………………………74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基因工程………………………………………………………………75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细胞工程  ……………………………………………………………76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生物制药工艺学………………………………………………………77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生物工程下游技术……………………………………………………78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生物学核心技术………………………………………………………79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专业英语………………………………………………………………80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CAD</w:t>
      </w:r>
      <w:r>
        <w:rPr>
          <w:rFonts w:hint="eastAsia"/>
          <w:sz w:val="28"/>
          <w:szCs w:val="28"/>
        </w:rPr>
        <w:t>程序应用…………………………………………………………81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医学图像处理…………………………………………………………82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自动控制原理…………………………………………………………83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生物医学材料…………………………………………………………84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医学影像仪器  ………………………………………………………85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医学影像仪器实训……………………………………………………86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生物医学信号处理  …………………………………………………87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数字化医疗仪器开发…………………………………………………88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数字化医疗仪器开发实训  …………………………………………89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医用电子仪器分析与维护……………………………………………90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VHDL</w:t>
      </w:r>
      <w:r>
        <w:rPr>
          <w:rFonts w:hint="eastAsia"/>
          <w:sz w:val="28"/>
          <w:szCs w:val="28"/>
        </w:rPr>
        <w:t>语言与程序设计………………………………………………91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医学超声学……………………………………………………………92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医学仪器原理…………………………………………………………93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医学仪器原理实训……………………………………………………94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医疗器械概论  ………………………………………………………95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专业英语 ………………………………………………………………96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管理心理学  ………………………………………………………97-98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社会医学………………………………………………………………99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医院信息系统…………………………………………………………100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健康信息管理…………………………………………………………101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求职应聘………………………………………………………………102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文献检索………………………………………………………………103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卫生事业管理学………………………………………………………104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医患纠纷实务…………………………………………………………105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医事文书写作  ………………………………………………………106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证据法学………………………………………………………………107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医事法学………………………………………………………………108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医学伦理学  ……………………………………………………109-110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社会保障学……………………………………………………………111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社会科学研究方法……………………………………………………112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公共卫生学……………………………………………………………113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健康管理…………………………………………………………114-115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健康政策与法规………………………………………………………116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市场营销实务…………………………………………………………117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商务谈判………………………………………………………………118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推销……………………………………………………………………119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市场营销综合实训   ………………………………………………120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市场调研………………………………………………………………121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医药市场营销  ………………………………………………………122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医药商品学……………………………………………………………123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市场营销案例分析……………………………………………………124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临床技能培训  ………………………………………………………125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诊断学（二）（新乡市中心医学院）…………………………………126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中医学（新乡医学院第三附属医院）……………………………127-128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内科学（二）（新乡医学院第二附属医院）………………………129-130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临床</w:t>
      </w:r>
      <w:r>
        <w:rPr>
          <w:sz w:val="28"/>
          <w:szCs w:val="28"/>
        </w:rPr>
        <w:t>医学概要</w:t>
      </w:r>
      <w:r>
        <w:rPr>
          <w:rFonts w:hint="eastAsia"/>
          <w:sz w:val="28"/>
          <w:szCs w:val="28"/>
        </w:rPr>
        <w:t>(二)（新乡</w:t>
      </w:r>
      <w:r>
        <w:rPr>
          <w:sz w:val="28"/>
          <w:szCs w:val="28"/>
        </w:rPr>
        <w:t>市第二人民医院</w:t>
      </w:r>
      <w:r>
        <w:rPr>
          <w:rFonts w:hint="eastAsia"/>
          <w:sz w:val="28"/>
          <w:szCs w:val="28"/>
        </w:rPr>
        <w:t>）……………………131-132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精神病学………………………………………………………………133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医学影像学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………………………………………………………134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诊断学…………………………………………………………………135临床营养学</w:t>
      </w:r>
      <w:r>
        <w:rPr>
          <w:rFonts w:hint="eastAsia"/>
          <w:sz w:val="28"/>
          <w:szCs w:val="28"/>
        </w:rPr>
        <w:t>……………………………………………………………13</w:t>
      </w:r>
      <w:r>
        <w:rPr>
          <w:rFonts w:hint="eastAsia"/>
          <w:sz w:val="28"/>
          <w:szCs w:val="28"/>
          <w:lang w:val="en-US" w:eastAsia="zh-CN"/>
        </w:rPr>
        <w:t>6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循证医学</w:t>
      </w:r>
      <w:r>
        <w:rPr>
          <w:rFonts w:hint="eastAsia"/>
          <w:sz w:val="28"/>
          <w:szCs w:val="28"/>
        </w:rPr>
        <w:t>………………………………………………………………13</w:t>
      </w:r>
      <w:r>
        <w:rPr>
          <w:rFonts w:hint="eastAsia"/>
          <w:sz w:val="28"/>
          <w:szCs w:val="28"/>
          <w:lang w:val="en-US" w:eastAsia="zh-CN"/>
        </w:rPr>
        <w:t>7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临床营养学 </w:t>
      </w:r>
      <w:r>
        <w:rPr>
          <w:rFonts w:hint="eastAsia"/>
          <w:sz w:val="28"/>
          <w:szCs w:val="28"/>
        </w:rPr>
        <w:t>…………………………………………</w:t>
      </w:r>
      <w:bookmarkStart w:id="0" w:name="_GoBack"/>
      <w:bookmarkEnd w:id="0"/>
      <w:r>
        <w:rPr>
          <w:rFonts w:hint="eastAsia"/>
          <w:sz w:val="28"/>
          <w:szCs w:val="28"/>
        </w:rPr>
        <w:t>………………13</w:t>
      </w:r>
      <w:r>
        <w:rPr>
          <w:rFonts w:hint="eastAsia"/>
          <w:sz w:val="28"/>
          <w:szCs w:val="28"/>
          <w:lang w:val="en-US" w:eastAsia="zh-CN"/>
        </w:rPr>
        <w:t>8</w:t>
      </w:r>
    </w:p>
    <w:p>
      <w:pPr>
        <w:rPr>
          <w:rFonts w:hint="eastAsia" w:ascii="宋体" w:hAnsi="宋体" w:eastAsia="宋体"/>
          <w:b/>
          <w:bCs/>
          <w:sz w:val="24"/>
          <w:u w:val="single"/>
          <w:lang w:val="en-US" w:eastAsia="zh-CN"/>
        </w:rPr>
      </w:pPr>
      <w:r>
        <w:rPr>
          <w:rFonts w:hint="eastAsia"/>
          <w:sz w:val="28"/>
          <w:szCs w:val="28"/>
        </w:rPr>
        <w:t>科研设计</w:t>
      </w:r>
      <w:r>
        <w:rPr>
          <w:rFonts w:hint="eastAsia"/>
          <w:sz w:val="28"/>
          <w:szCs w:val="28"/>
        </w:rPr>
        <w:t>………………………………………………………………13</w:t>
      </w:r>
      <w:r>
        <w:rPr>
          <w:rFonts w:hint="eastAsia"/>
          <w:sz w:val="28"/>
          <w:szCs w:val="28"/>
          <w:lang w:val="en-US" w:eastAsia="zh-CN"/>
        </w:rPr>
        <w:t>9</w:t>
      </w:r>
    </w:p>
    <w:p>
      <w:pPr>
        <w:rPr>
          <w:rFonts w:ascii="宋体" w:hAnsi="宋体"/>
          <w:b/>
          <w:bCs/>
          <w:color w:val="000000"/>
          <w:sz w:val="24"/>
          <w:u w:val="single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1BD0"/>
    <w:rsid w:val="000316A0"/>
    <w:rsid w:val="000729E0"/>
    <w:rsid w:val="000927A3"/>
    <w:rsid w:val="000F2343"/>
    <w:rsid w:val="000F4C9A"/>
    <w:rsid w:val="00154675"/>
    <w:rsid w:val="00183091"/>
    <w:rsid w:val="001A243B"/>
    <w:rsid w:val="001D3CAE"/>
    <w:rsid w:val="001F23BB"/>
    <w:rsid w:val="001F5EE0"/>
    <w:rsid w:val="00362B1A"/>
    <w:rsid w:val="00366B07"/>
    <w:rsid w:val="003D567B"/>
    <w:rsid w:val="003F0571"/>
    <w:rsid w:val="0040788E"/>
    <w:rsid w:val="00476D1C"/>
    <w:rsid w:val="00477741"/>
    <w:rsid w:val="00493B8B"/>
    <w:rsid w:val="004E0E36"/>
    <w:rsid w:val="005667E6"/>
    <w:rsid w:val="005A397D"/>
    <w:rsid w:val="005C5EA0"/>
    <w:rsid w:val="005D4D03"/>
    <w:rsid w:val="0060721C"/>
    <w:rsid w:val="00652869"/>
    <w:rsid w:val="006C6F66"/>
    <w:rsid w:val="006E3CC7"/>
    <w:rsid w:val="006E492B"/>
    <w:rsid w:val="00734F0C"/>
    <w:rsid w:val="00776FA0"/>
    <w:rsid w:val="007E3AA9"/>
    <w:rsid w:val="00815702"/>
    <w:rsid w:val="008933D2"/>
    <w:rsid w:val="0090169B"/>
    <w:rsid w:val="00957C5A"/>
    <w:rsid w:val="009849C3"/>
    <w:rsid w:val="00A605D0"/>
    <w:rsid w:val="00A61AD7"/>
    <w:rsid w:val="00A8116C"/>
    <w:rsid w:val="00AB3B6B"/>
    <w:rsid w:val="00AC3332"/>
    <w:rsid w:val="00BB1BD0"/>
    <w:rsid w:val="00BC123B"/>
    <w:rsid w:val="00BF352D"/>
    <w:rsid w:val="00BF58E8"/>
    <w:rsid w:val="00C25370"/>
    <w:rsid w:val="00C260D2"/>
    <w:rsid w:val="00C93AB4"/>
    <w:rsid w:val="00C941B0"/>
    <w:rsid w:val="00CD7988"/>
    <w:rsid w:val="00CF36F4"/>
    <w:rsid w:val="00D05BF6"/>
    <w:rsid w:val="00D14CC2"/>
    <w:rsid w:val="00D248CB"/>
    <w:rsid w:val="00D62879"/>
    <w:rsid w:val="00D66040"/>
    <w:rsid w:val="00D715BE"/>
    <w:rsid w:val="00D9424A"/>
    <w:rsid w:val="00DD50C7"/>
    <w:rsid w:val="00EB3B3F"/>
    <w:rsid w:val="00EB77E2"/>
    <w:rsid w:val="00F37AFB"/>
    <w:rsid w:val="00F6638F"/>
    <w:rsid w:val="112E096F"/>
    <w:rsid w:val="14D94192"/>
    <w:rsid w:val="1C4B2453"/>
    <w:rsid w:val="23F033C6"/>
    <w:rsid w:val="2A4A59D9"/>
    <w:rsid w:val="46091456"/>
    <w:rsid w:val="50426CC1"/>
    <w:rsid w:val="6EB5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link w:val="2"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527</Words>
  <Characters>3010</Characters>
  <Lines>25</Lines>
  <Paragraphs>7</Paragraphs>
  <TotalTime>0</TotalTime>
  <ScaleCrop>false</ScaleCrop>
  <LinksUpToDate>false</LinksUpToDate>
  <CharactersWithSpaces>3530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2015-08-18T09:33:00Z</dcterms:created>
  <dc:creator>Windows 用户</dc:creator>
  <cp:lastModifiedBy>大倩</cp:lastModifiedBy>
  <dcterms:modified xsi:type="dcterms:W3CDTF">2019-02-25T02:53:40Z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